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A54" w:rsidRPr="00433A54" w:rsidRDefault="00433A54" w:rsidP="00433A5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433A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Monitoarele</w:t>
      </w:r>
      <w:proofErr w:type="spellEnd"/>
      <w:r w:rsidRPr="00433A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LED </w:t>
      </w:r>
      <w:proofErr w:type="spellStart"/>
      <w:r w:rsidRPr="00433A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vor</w:t>
      </w:r>
      <w:proofErr w:type="spellEnd"/>
      <w:r w:rsidRPr="00433A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433A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depăşi</w:t>
      </w:r>
      <w:proofErr w:type="spellEnd"/>
      <w:r w:rsidRPr="00433A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433A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anul</w:t>
      </w:r>
      <w:proofErr w:type="spellEnd"/>
      <w:r w:rsidRPr="00433A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433A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viitor</w:t>
      </w:r>
      <w:proofErr w:type="spellEnd"/>
      <w:r w:rsidRPr="00433A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433A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clasicul</w:t>
      </w:r>
      <w:proofErr w:type="spellEnd"/>
      <w:r w:rsidRPr="00433A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LCD</w:t>
      </w:r>
    </w:p>
    <w:p w:rsidR="006D3CC7" w:rsidRDefault="006D3CC7" w:rsidP="00433A54">
      <w:pPr>
        <w:jc w:val="center"/>
      </w:pPr>
    </w:p>
    <w:p w:rsidR="00433A54" w:rsidRDefault="00433A54" w:rsidP="00433A54">
      <w:pPr>
        <w:jc w:val="both"/>
      </w:pPr>
      <w:r>
        <w:rPr>
          <w:noProof/>
        </w:rPr>
        <w:drawing>
          <wp:inline distT="0" distB="0" distL="0" distR="0">
            <wp:extent cx="2828290" cy="151003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290" cy="151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>
        <w:t>Tehnologia</w:t>
      </w:r>
      <w:proofErr w:type="spellEnd"/>
      <w:r>
        <w:t xml:space="preserve"> LED a </w:t>
      </w:r>
      <w:proofErr w:type="spellStart"/>
      <w:r>
        <w:t>reuşit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an, </w:t>
      </w:r>
      <w:proofErr w:type="spellStart"/>
      <w:r>
        <w:t>să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topul</w:t>
      </w:r>
      <w:proofErr w:type="spellEnd"/>
      <w:r>
        <w:t xml:space="preserve"> </w:t>
      </w:r>
      <w:proofErr w:type="spellStart"/>
      <w:r>
        <w:t>vânzărilor</w:t>
      </w:r>
      <w:proofErr w:type="spellEnd"/>
      <w:r>
        <w:t xml:space="preserve">, </w:t>
      </w:r>
      <w:proofErr w:type="spellStart"/>
      <w:r>
        <w:t>trendul</w:t>
      </w:r>
      <w:proofErr w:type="spellEnd"/>
      <w:r>
        <w:t xml:space="preserve"> </w:t>
      </w:r>
      <w:proofErr w:type="spellStart"/>
      <w:r>
        <w:t>fiind</w:t>
      </w:r>
      <w:proofErr w:type="spellEnd"/>
      <w:r>
        <w:t xml:space="preserve"> de a </w:t>
      </w:r>
      <w:proofErr w:type="spellStart"/>
      <w:r>
        <w:t>depăşi</w:t>
      </w:r>
      <w:proofErr w:type="spellEnd"/>
      <w:r>
        <w:t xml:space="preserve"> ca </w:t>
      </w:r>
      <w:proofErr w:type="spellStart"/>
      <w:r>
        <w:t>vânzări</w:t>
      </w:r>
      <w:proofErr w:type="spellEnd"/>
      <w:r>
        <w:t xml:space="preserve"> </w:t>
      </w:r>
      <w:proofErr w:type="spellStart"/>
      <w:r>
        <w:t>monitoarele</w:t>
      </w:r>
      <w:proofErr w:type="spellEnd"/>
      <w:r>
        <w:t xml:space="preserve"> LCD, </w:t>
      </w:r>
      <w:proofErr w:type="spellStart"/>
      <w:r>
        <w:t>apreciază</w:t>
      </w:r>
      <w:proofErr w:type="spellEnd"/>
      <w:r>
        <w:t xml:space="preserve"> </w:t>
      </w:r>
      <w:proofErr w:type="spellStart"/>
      <w:r>
        <w:t>principalii</w:t>
      </w:r>
      <w:proofErr w:type="spellEnd"/>
      <w:r>
        <w:t xml:space="preserve"> </w:t>
      </w:r>
      <w:proofErr w:type="spellStart"/>
      <w:r>
        <w:t>jucători</w:t>
      </w:r>
      <w:proofErr w:type="spellEnd"/>
      <w:r>
        <w:t xml:space="preserve"> din </w:t>
      </w:r>
      <w:proofErr w:type="spellStart"/>
      <w:r>
        <w:t>industrie</w:t>
      </w:r>
      <w:proofErr w:type="spellEnd"/>
      <w:r>
        <w:t xml:space="preserve">. </w:t>
      </w:r>
      <w:proofErr w:type="spellStart"/>
      <w:r>
        <w:t>Monitoarele</w:t>
      </w:r>
      <w:proofErr w:type="spellEnd"/>
      <w:r>
        <w:t xml:space="preserve"> LED </w:t>
      </w:r>
      <w:proofErr w:type="spellStart"/>
      <w:r>
        <w:t>sunt</w:t>
      </w:r>
      <w:proofErr w:type="spellEnd"/>
      <w:r>
        <w:t xml:space="preserve"> de </w:t>
      </w:r>
      <w:proofErr w:type="spellStart"/>
      <w:r>
        <w:t>fapt</w:t>
      </w:r>
      <w:proofErr w:type="spellEnd"/>
      <w:r>
        <w:t xml:space="preserve"> </w:t>
      </w:r>
      <w:proofErr w:type="gramStart"/>
      <w:r>
        <w:t xml:space="preserve">tot LCD,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tehnologia</w:t>
      </w:r>
      <w:proofErr w:type="spellEnd"/>
      <w:r>
        <w:t xml:space="preserve"> </w:t>
      </w:r>
      <w:proofErr w:type="spellStart"/>
      <w:r>
        <w:t>utilizată</w:t>
      </w:r>
      <w:proofErr w:type="spellEnd"/>
      <w:r>
        <w:t xml:space="preserve"> </w:t>
      </w:r>
      <w:proofErr w:type="spellStart"/>
      <w:r>
        <w:t>îmbunătăţeşte</w:t>
      </w:r>
      <w:proofErr w:type="spellEnd"/>
      <w:r>
        <w:t xml:space="preserve"> </w:t>
      </w:r>
      <w:proofErr w:type="spellStart"/>
      <w:r>
        <w:t>calitatea</w:t>
      </w:r>
      <w:proofErr w:type="spellEnd"/>
      <w:r>
        <w:t xml:space="preserve"> </w:t>
      </w:r>
      <w:proofErr w:type="spellStart"/>
      <w:r>
        <w:t>imaginii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reduce</w:t>
      </w:r>
      <w:proofErr w:type="gramEnd"/>
      <w:r>
        <w:t xml:space="preserve"> </w:t>
      </w:r>
      <w:proofErr w:type="spellStart"/>
      <w:r>
        <w:t>mult</w:t>
      </w:r>
      <w:proofErr w:type="spellEnd"/>
      <w:r>
        <w:t xml:space="preserve"> </w:t>
      </w:r>
      <w:proofErr w:type="spellStart"/>
      <w:r>
        <w:t>consumul</w:t>
      </w:r>
      <w:proofErr w:type="spellEnd"/>
      <w:r>
        <w:t xml:space="preserve"> de </w:t>
      </w:r>
      <w:proofErr w:type="spellStart"/>
      <w:r>
        <w:t>energie</w:t>
      </w:r>
      <w:proofErr w:type="spellEnd"/>
      <w:r>
        <w:t xml:space="preserve"> </w:t>
      </w:r>
      <w:r>
        <w:br/>
        <w:t>„</w:t>
      </w:r>
      <w:proofErr w:type="spellStart"/>
      <w:r>
        <w:t>Trecerea</w:t>
      </w:r>
      <w:proofErr w:type="spellEnd"/>
      <w:r>
        <w:t xml:space="preserve"> la </w:t>
      </w:r>
      <w:proofErr w:type="spellStart"/>
      <w:r>
        <w:t>tehnologia</w:t>
      </w:r>
      <w:proofErr w:type="spellEnd"/>
      <w:r>
        <w:t xml:space="preserve"> LED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inevitabilă</w:t>
      </w:r>
      <w:proofErr w:type="spellEnd"/>
      <w:r>
        <w:t xml:space="preserve">. </w:t>
      </w:r>
      <w:proofErr w:type="spellStart"/>
      <w:proofErr w:type="gramStart"/>
      <w:r>
        <w:t>Probabil</w:t>
      </w:r>
      <w:proofErr w:type="spellEnd"/>
      <w:r>
        <w:t xml:space="preserve"> </w:t>
      </w:r>
      <w:proofErr w:type="spellStart"/>
      <w:r>
        <w:t>a</w:t>
      </w:r>
      <w:r>
        <w:softHyphen/>
        <w:t>nul</w:t>
      </w:r>
      <w:proofErr w:type="spellEnd"/>
      <w:r>
        <w:t xml:space="preserve"> </w:t>
      </w:r>
      <w:proofErr w:type="spellStart"/>
      <w:r>
        <w:t>viitor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primul</w:t>
      </w:r>
      <w:proofErr w:type="spellEnd"/>
      <w:r>
        <w:t xml:space="preserve"> loc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vânzări</w:t>
      </w:r>
      <w:proofErr w:type="spellEnd"/>
      <w:r>
        <w:t xml:space="preserve">“, a </w:t>
      </w:r>
      <w:proofErr w:type="spellStart"/>
      <w:r>
        <w:t>declarat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SFin</w:t>
      </w:r>
      <w:proofErr w:type="spellEnd"/>
      <w:r>
        <w:t xml:space="preserve"> </w:t>
      </w:r>
      <w:proofErr w:type="spellStart"/>
      <w:r>
        <w:t>Dragoş</w:t>
      </w:r>
      <w:proofErr w:type="spellEnd"/>
      <w:r>
        <w:t xml:space="preserve"> </w:t>
      </w:r>
      <w:proofErr w:type="spellStart"/>
      <w:r>
        <w:t>Salamac</w:t>
      </w:r>
      <w:proofErr w:type="spellEnd"/>
      <w:r>
        <w:t xml:space="preserve">, team leader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România</w:t>
      </w:r>
      <w:proofErr w:type="spellEnd"/>
      <w:r>
        <w:t xml:space="preserve"> al </w:t>
      </w:r>
      <w:proofErr w:type="spellStart"/>
      <w:r>
        <w:t>BenQ</w:t>
      </w:r>
      <w:proofErr w:type="spellEnd"/>
      <w:r>
        <w:t>.</w:t>
      </w:r>
      <w:proofErr w:type="gram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vi</w:t>
      </w:r>
      <w:r>
        <w:softHyphen/>
        <w:t>i</w:t>
      </w:r>
      <w:r>
        <w:softHyphen/>
        <w:t>tor</w:t>
      </w:r>
      <w:proofErr w:type="spellEnd"/>
      <w:r>
        <w:t xml:space="preserve">, </w:t>
      </w:r>
      <w:proofErr w:type="spellStart"/>
      <w:r>
        <w:t>monitoarele</w:t>
      </w:r>
      <w:proofErr w:type="spellEnd"/>
      <w:r>
        <w:t xml:space="preserve"> de 22 </w:t>
      </w:r>
      <w:proofErr w:type="spellStart"/>
      <w:r>
        <w:t>inchi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de</w:t>
      </w:r>
      <w:r>
        <w:softHyphen/>
        <w:t>veni</w:t>
      </w:r>
      <w:proofErr w:type="spellEnd"/>
      <w:r>
        <w:t xml:space="preserve"> </w:t>
      </w:r>
      <w:proofErr w:type="spellStart"/>
      <w:r>
        <w:t>dominante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piaţă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trendul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de a </w:t>
      </w:r>
      <w:proofErr w:type="spellStart"/>
      <w:r>
        <w:t>adopta</w:t>
      </w:r>
      <w:proofErr w:type="spellEnd"/>
      <w:r>
        <w:t xml:space="preserve"> </w:t>
      </w:r>
      <w:proofErr w:type="spellStart"/>
      <w:r>
        <w:t>diagonale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mari</w:t>
      </w:r>
      <w:proofErr w:type="spellEnd"/>
      <w:r>
        <w:t xml:space="preserve">, a </w:t>
      </w:r>
      <w:proofErr w:type="spellStart"/>
      <w:r>
        <w:t>apreciat</w:t>
      </w:r>
      <w:proofErr w:type="spellEnd"/>
      <w:r>
        <w:t xml:space="preserve"> </w:t>
      </w:r>
      <w:proofErr w:type="spellStart"/>
      <w:r>
        <w:t>acesta</w:t>
      </w:r>
      <w:proofErr w:type="spellEnd"/>
      <w:r>
        <w:t xml:space="preserve">. </w:t>
      </w:r>
      <w:proofErr w:type="spellStart"/>
      <w:r>
        <w:t>Marii</w:t>
      </w:r>
      <w:proofErr w:type="spellEnd"/>
      <w:r>
        <w:t xml:space="preserve"> </w:t>
      </w:r>
      <w:proofErr w:type="spellStart"/>
      <w:r>
        <w:t>jucători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piaţă</w:t>
      </w:r>
      <w:proofErr w:type="spellEnd"/>
      <w:r>
        <w:t xml:space="preserve"> au </w:t>
      </w:r>
      <w:proofErr w:type="spellStart"/>
      <w:r>
        <w:t>adus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România</w:t>
      </w:r>
      <w:proofErr w:type="spellEnd"/>
      <w:r>
        <w:t xml:space="preserve"> </w:t>
      </w:r>
      <w:proofErr w:type="spellStart"/>
      <w:r>
        <w:t>monitoare</w:t>
      </w:r>
      <w:proofErr w:type="spellEnd"/>
      <w:r>
        <w:t xml:space="preserve"> LED full HD, </w:t>
      </w:r>
      <w:proofErr w:type="spellStart"/>
      <w:r>
        <w:t>ba</w:t>
      </w:r>
      <w:proofErr w:type="spellEnd"/>
      <w:r>
        <w:t xml:space="preserve">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pregătesc</w:t>
      </w:r>
      <w:proofErr w:type="spellEnd"/>
      <w:r>
        <w:t xml:space="preserve"> timid </w:t>
      </w:r>
      <w:proofErr w:type="spellStart"/>
      <w:r>
        <w:t>paşii</w:t>
      </w:r>
      <w:proofErr w:type="spellEnd"/>
      <w:r>
        <w:t xml:space="preserve"> </w:t>
      </w:r>
      <w:proofErr w:type="spellStart"/>
      <w:r>
        <w:t>spre</w:t>
      </w:r>
      <w:proofErr w:type="spellEnd"/>
      <w:r>
        <w:t xml:space="preserve"> </w:t>
      </w:r>
      <w:proofErr w:type="spellStart"/>
      <w:r>
        <w:t>divertismentul</w:t>
      </w:r>
      <w:proofErr w:type="spellEnd"/>
      <w:r>
        <w:t xml:space="preserve"> 3D.</w:t>
      </w:r>
      <w:r>
        <w:br/>
      </w:r>
      <w:proofErr w:type="spellStart"/>
      <w:r>
        <w:t>Tehnologia</w:t>
      </w:r>
      <w:proofErr w:type="spellEnd"/>
      <w:r>
        <w:t xml:space="preserve"> LED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redu</w:t>
      </w:r>
      <w:r>
        <w:softHyphen/>
        <w:t>cerea</w:t>
      </w:r>
      <w:proofErr w:type="spellEnd"/>
      <w:r>
        <w:t xml:space="preserve"> </w:t>
      </w:r>
      <w:proofErr w:type="spellStart"/>
      <w:r>
        <w:t>consumului</w:t>
      </w:r>
      <w:proofErr w:type="spellEnd"/>
      <w:r>
        <w:t xml:space="preserve"> de </w:t>
      </w:r>
      <w:proofErr w:type="spellStart"/>
      <w:r>
        <w:t>energie</w:t>
      </w:r>
      <w:proofErr w:type="spellEnd"/>
      <w:r>
        <w:t xml:space="preserve"> cu 30%,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realizarea</w:t>
      </w:r>
      <w:proofErr w:type="spellEnd"/>
      <w:r>
        <w:t xml:space="preserve"> de </w:t>
      </w:r>
      <w:proofErr w:type="spellStart"/>
      <w:r>
        <w:t>monitoare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subţiri</w:t>
      </w:r>
      <w:proofErr w:type="spellEnd"/>
      <w:r>
        <w:t xml:space="preserve">, care nu </w:t>
      </w:r>
      <w:proofErr w:type="spellStart"/>
      <w:r>
        <w:t>ocupă</w:t>
      </w:r>
      <w:proofErr w:type="spellEnd"/>
      <w:r>
        <w:t xml:space="preserve"> </w:t>
      </w:r>
      <w:proofErr w:type="spellStart"/>
      <w:r>
        <w:t>mult</w:t>
      </w:r>
      <w:proofErr w:type="spellEnd"/>
      <w:r>
        <w:t xml:space="preserve"> loc. Un alt trend important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introduce</w:t>
      </w:r>
      <w:r>
        <w:softHyphen/>
        <w:t>rea</w:t>
      </w:r>
      <w:proofErr w:type="spellEnd"/>
      <w:r>
        <w:t xml:space="preserve"> de </w:t>
      </w:r>
      <w:proofErr w:type="spellStart"/>
      <w:r>
        <w:t>soluţii</w:t>
      </w:r>
      <w:proofErr w:type="spellEnd"/>
      <w:r>
        <w:t xml:space="preserve"> multiple de </w:t>
      </w:r>
      <w:proofErr w:type="spellStart"/>
      <w:r>
        <w:t>conectivitate</w:t>
      </w:r>
      <w:proofErr w:type="spellEnd"/>
      <w:r>
        <w:t xml:space="preserve">,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monitorul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fie </w:t>
      </w:r>
      <w:proofErr w:type="spellStart"/>
      <w:r>
        <w:t>co</w:t>
      </w:r>
      <w:r>
        <w:softHyphen/>
        <w:t>nectat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gadgeturi</w:t>
      </w:r>
      <w:proofErr w:type="spellEnd"/>
      <w:r>
        <w:t xml:space="preserve">, la </w:t>
      </w:r>
      <w:proofErr w:type="spellStart"/>
      <w:r>
        <w:t>telefon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camera </w:t>
      </w:r>
      <w:proofErr w:type="spellStart"/>
      <w:r>
        <w:t>foto</w:t>
      </w:r>
      <w:proofErr w:type="spellEnd"/>
      <w:r>
        <w:t xml:space="preserve">/video,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console de </w:t>
      </w:r>
      <w:proofErr w:type="spellStart"/>
      <w:r>
        <w:t>jocuri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playere</w:t>
      </w:r>
      <w:proofErr w:type="spellEnd"/>
      <w:r>
        <w:t xml:space="preserve">.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mulţi</w:t>
      </w:r>
      <w:proofErr w:type="spellEnd"/>
      <w:r>
        <w:t xml:space="preserve"> </w:t>
      </w:r>
      <w:proofErr w:type="spellStart"/>
      <w:r>
        <w:t>producători</w:t>
      </w:r>
      <w:proofErr w:type="spellEnd"/>
      <w:r>
        <w:t xml:space="preserve"> </w:t>
      </w:r>
      <w:proofErr w:type="spellStart"/>
      <w:r>
        <w:t>oferă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tuner TV </w:t>
      </w:r>
      <w:proofErr w:type="spellStart"/>
      <w:r>
        <w:t>încorporat</w:t>
      </w:r>
      <w:proofErr w:type="spellEnd"/>
      <w:r>
        <w:t xml:space="preserve">,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utilizatorul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poată</w:t>
      </w:r>
      <w:proofErr w:type="spellEnd"/>
      <w:r>
        <w:t xml:space="preserve"> </w:t>
      </w:r>
      <w:proofErr w:type="spellStart"/>
      <w:r>
        <w:t>urmări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programele</w:t>
      </w:r>
      <w:proofErr w:type="spellEnd"/>
      <w:r>
        <w:t xml:space="preserve"> favo</w:t>
      </w:r>
      <w:r>
        <w:softHyphen/>
        <w:t xml:space="preserve">rite. </w:t>
      </w:r>
      <w:proofErr w:type="spellStart"/>
      <w:r>
        <w:t>Iar</w:t>
      </w:r>
      <w:proofErr w:type="spellEnd"/>
      <w:r>
        <w:t xml:space="preserve"> </w:t>
      </w:r>
      <w:proofErr w:type="spellStart"/>
      <w:r>
        <w:t>monitoarele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ieftine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medie</w:t>
      </w:r>
      <w:proofErr w:type="spellEnd"/>
      <w:r>
        <w:t xml:space="preserve"> </w:t>
      </w:r>
      <w:proofErr w:type="spellStart"/>
      <w:r>
        <w:t>decât</w:t>
      </w:r>
      <w:proofErr w:type="spellEnd"/>
      <w:r>
        <w:t xml:space="preserve"> </w:t>
      </w:r>
      <w:proofErr w:type="spellStart"/>
      <w:r>
        <w:t>televizoarele</w:t>
      </w:r>
      <w:proofErr w:type="spellEnd"/>
      <w:r>
        <w:t xml:space="preserve"> LCD </w:t>
      </w:r>
      <w:proofErr w:type="spellStart"/>
      <w:r>
        <w:t>sau</w:t>
      </w:r>
      <w:proofErr w:type="spellEnd"/>
      <w:r>
        <w:t xml:space="preserve"> LED de </w:t>
      </w:r>
      <w:proofErr w:type="spellStart"/>
      <w:r>
        <w:t>dimensiuni</w:t>
      </w:r>
      <w:proofErr w:type="spellEnd"/>
      <w:r>
        <w:t xml:space="preserve"> </w:t>
      </w:r>
      <w:proofErr w:type="spellStart"/>
      <w:r>
        <w:t>similare</w:t>
      </w:r>
      <w:proofErr w:type="spellEnd"/>
      <w:r>
        <w:t>.</w:t>
      </w:r>
      <w:r>
        <w:br/>
      </w:r>
      <w:r>
        <w:br/>
      </w:r>
      <w:proofErr w:type="spellStart"/>
      <w:proofErr w:type="gramStart"/>
      <w:r>
        <w:rPr>
          <w:rStyle w:val="Strong"/>
        </w:rPr>
        <w:t>Tehnologii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noi</w:t>
      </w:r>
      <w:proofErr w:type="spellEnd"/>
      <w:r>
        <w:br/>
      </w:r>
      <w:proofErr w:type="spellStart"/>
      <w:r>
        <w:t>Pe</w:t>
      </w:r>
      <w:proofErr w:type="spellEnd"/>
      <w:r>
        <w:t xml:space="preserve"> </w:t>
      </w:r>
      <w:proofErr w:type="spellStart"/>
      <w:r>
        <w:t>lângă</w:t>
      </w:r>
      <w:proofErr w:type="spellEnd"/>
      <w:r>
        <w:t xml:space="preserve"> </w:t>
      </w:r>
      <w:proofErr w:type="spellStart"/>
      <w:r>
        <w:t>scăderile</w:t>
      </w:r>
      <w:proofErr w:type="spellEnd"/>
      <w:r>
        <w:t xml:space="preserve"> </w:t>
      </w:r>
      <w:proofErr w:type="spellStart"/>
      <w:r>
        <w:t>semnificative</w:t>
      </w:r>
      <w:proofErr w:type="spellEnd"/>
      <w:r>
        <w:t xml:space="preserve"> de </w:t>
      </w:r>
      <w:proofErr w:type="spellStart"/>
      <w:r>
        <w:t>preţ</w:t>
      </w:r>
      <w:proofErr w:type="spellEnd"/>
      <w:r>
        <w:t xml:space="preserve">, </w:t>
      </w:r>
      <w:proofErr w:type="spellStart"/>
      <w:r>
        <w:t>producătorii</w:t>
      </w:r>
      <w:proofErr w:type="spellEnd"/>
      <w:r>
        <w:t xml:space="preserve"> de </w:t>
      </w:r>
      <w:proofErr w:type="spellStart"/>
      <w:r>
        <w:t>monitoare</w:t>
      </w:r>
      <w:proofErr w:type="spellEnd"/>
      <w:r>
        <w:t xml:space="preserve"> au </w:t>
      </w:r>
      <w:proofErr w:type="spellStart"/>
      <w:r>
        <w:t>introdus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acesta</w:t>
      </w:r>
      <w:proofErr w:type="spellEnd"/>
      <w:r>
        <w:t xml:space="preserve"> o </w:t>
      </w:r>
      <w:proofErr w:type="spellStart"/>
      <w:r>
        <w:t>mulţime</w:t>
      </w:r>
      <w:proofErr w:type="spellEnd"/>
      <w:r>
        <w:t xml:space="preserve"> de </w:t>
      </w:r>
      <w:proofErr w:type="spellStart"/>
      <w:r>
        <w:t>tehnologii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, nu </w:t>
      </w:r>
      <w:proofErr w:type="spellStart"/>
      <w:r>
        <w:t>doar</w:t>
      </w:r>
      <w:proofErr w:type="spellEnd"/>
      <w:r>
        <w:t xml:space="preserve"> LED.</w:t>
      </w:r>
      <w:proofErr w:type="gramEnd"/>
      <w:r>
        <w:t xml:space="preserve"> </w:t>
      </w:r>
      <w:proofErr w:type="spellStart"/>
      <w:proofErr w:type="gramStart"/>
      <w:r>
        <w:t>Ast</w:t>
      </w:r>
      <w:r>
        <w:softHyphen/>
        <w:t>fel</w:t>
      </w:r>
      <w:proofErr w:type="spellEnd"/>
      <w:r>
        <w:t xml:space="preserve">, </w:t>
      </w:r>
      <w:proofErr w:type="spellStart"/>
      <w:r>
        <w:t>piaţa</w:t>
      </w:r>
      <w:proofErr w:type="spellEnd"/>
      <w:r>
        <w:t xml:space="preserve"> se </w:t>
      </w:r>
      <w:proofErr w:type="spellStart"/>
      <w:r>
        <w:t>mută</w:t>
      </w:r>
      <w:proofErr w:type="spellEnd"/>
      <w:r>
        <w:t xml:space="preserve"> </w:t>
      </w:r>
      <w:proofErr w:type="spellStart"/>
      <w:r>
        <w:t>acum</w:t>
      </w:r>
      <w:proofErr w:type="spellEnd"/>
      <w:r>
        <w:t xml:space="preserve"> </w:t>
      </w:r>
      <w:proofErr w:type="spellStart"/>
      <w:r>
        <w:t>spre</w:t>
      </w:r>
      <w:proofErr w:type="spellEnd"/>
      <w:r>
        <w:t xml:space="preserve"> </w:t>
      </w:r>
      <w:proofErr w:type="spellStart"/>
      <w:r>
        <w:t>monitoare</w:t>
      </w:r>
      <w:proofErr w:type="spellEnd"/>
      <w:r>
        <w:t xml:space="preserve"> wide-screen (16:9) </w:t>
      </w:r>
      <w:proofErr w:type="spellStart"/>
      <w:r>
        <w:t>pe</w:t>
      </w:r>
      <w:proofErr w:type="spellEnd"/>
      <w:r>
        <w:t xml:space="preserve"> care se pot </w:t>
      </w:r>
      <w:proofErr w:type="spellStart"/>
      <w:r>
        <w:t>vedea</w:t>
      </w:r>
      <w:proofErr w:type="spellEnd"/>
      <w:r>
        <w:t xml:space="preserve"> </w:t>
      </w:r>
      <w:proofErr w:type="spellStart"/>
      <w:r>
        <w:t>filme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juca</w:t>
      </w:r>
      <w:proofErr w:type="spellEnd"/>
      <w:r>
        <w:t xml:space="preserve"> </w:t>
      </w:r>
      <w:proofErr w:type="spellStart"/>
      <w:r>
        <w:t>jocuri</w:t>
      </w:r>
      <w:proofErr w:type="spellEnd"/>
      <w:r>
        <w:t xml:space="preserve"> de </w:t>
      </w:r>
      <w:proofErr w:type="spellStart"/>
      <w:r>
        <w:t>ul</w:t>
      </w:r>
      <w:r>
        <w:softHyphen/>
        <w:t>ti</w:t>
      </w:r>
      <w:r>
        <w:softHyphen/>
        <w:t>mă</w:t>
      </w:r>
      <w:proofErr w:type="spellEnd"/>
      <w:r>
        <w:t xml:space="preserve"> </w:t>
      </w:r>
      <w:proofErr w:type="spellStart"/>
      <w:r>
        <w:t>generaţie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Rezoluţia</w:t>
      </w:r>
      <w:proofErr w:type="spellEnd"/>
      <w:r>
        <w:t xml:space="preserve"> Full HD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</w:t>
      </w:r>
      <w:r>
        <w:softHyphen/>
        <w:t>luţiile</w:t>
      </w:r>
      <w:proofErr w:type="spellEnd"/>
      <w:r>
        <w:t xml:space="preserve"> de </w:t>
      </w:r>
      <w:proofErr w:type="spellStart"/>
      <w:r>
        <w:t>conectivitate</w:t>
      </w:r>
      <w:proofErr w:type="spellEnd"/>
      <w:r>
        <w:t xml:space="preserve"> </w:t>
      </w:r>
      <w:proofErr w:type="spellStart"/>
      <w:r>
        <w:t>extinsă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acelaşi</w:t>
      </w:r>
      <w:proofErr w:type="spellEnd"/>
      <w:r>
        <w:t xml:space="preserve"> </w:t>
      </w:r>
      <w:proofErr w:type="spellStart"/>
      <w:r>
        <w:t>preţ</w:t>
      </w:r>
      <w:proofErr w:type="spellEnd"/>
      <w:r>
        <w:t>.</w:t>
      </w:r>
      <w:proofErr w:type="gramEnd"/>
      <w:r>
        <w:t xml:space="preserve"> </w:t>
      </w:r>
      <w:proofErr w:type="spellStart"/>
      <w:r>
        <w:t>Tele</w:t>
      </w:r>
      <w:r>
        <w:softHyphen/>
        <w:t>vi</w:t>
      </w:r>
      <w:r>
        <w:softHyphen/>
        <w:t>zoa</w:t>
      </w:r>
      <w:r>
        <w:softHyphen/>
        <w:t>rele</w:t>
      </w:r>
      <w:proofErr w:type="spellEnd"/>
      <w:r>
        <w:t xml:space="preserve"> LED </w:t>
      </w:r>
      <w:proofErr w:type="spellStart"/>
      <w:r>
        <w:t>folosesc</w:t>
      </w:r>
      <w:proofErr w:type="spellEnd"/>
      <w:r>
        <w:t xml:space="preserve"> o </w:t>
      </w:r>
      <w:proofErr w:type="spellStart"/>
      <w:r>
        <w:t>sursă</w:t>
      </w:r>
      <w:proofErr w:type="spellEnd"/>
      <w:r>
        <w:t xml:space="preserve"> </w:t>
      </w:r>
      <w:proofErr w:type="spellStart"/>
      <w:r>
        <w:t>supli</w:t>
      </w:r>
      <w:r>
        <w:softHyphen/>
        <w:t>men</w:t>
      </w:r>
      <w:r>
        <w:softHyphen/>
        <w:t>tară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oferi</w:t>
      </w:r>
      <w:proofErr w:type="spellEnd"/>
      <w:r>
        <w:t xml:space="preserve"> </w:t>
      </w:r>
      <w:proofErr w:type="spellStart"/>
      <w:r>
        <w:t>imagini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bune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ecranele</w:t>
      </w:r>
      <w:proofErr w:type="spellEnd"/>
      <w:r>
        <w:t xml:space="preserve"> care la </w:t>
      </w:r>
      <w:proofErr w:type="spellStart"/>
      <w:r>
        <w:t>bază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tot LCD. Din </w:t>
      </w:r>
      <w:proofErr w:type="spellStart"/>
      <w:r>
        <w:t>ambele</w:t>
      </w:r>
      <w:proofErr w:type="spellEnd"/>
      <w:r>
        <w:t xml:space="preserve"> </w:t>
      </w:r>
      <w:proofErr w:type="spellStart"/>
      <w:r>
        <w:t>tehnologii</w:t>
      </w:r>
      <w:proofErr w:type="spellEnd"/>
      <w:r>
        <w:t xml:space="preserve"> au </w:t>
      </w:r>
      <w:proofErr w:type="spellStart"/>
      <w:r>
        <w:t>fost</w:t>
      </w:r>
      <w:proofErr w:type="spellEnd"/>
      <w:r>
        <w:t xml:space="preserve"> eliminate </w:t>
      </w:r>
      <w:proofErr w:type="spellStart"/>
      <w:r>
        <w:t>gazele</w:t>
      </w:r>
      <w:proofErr w:type="spellEnd"/>
      <w:r>
        <w:t xml:space="preserve"> </w:t>
      </w:r>
      <w:proofErr w:type="spellStart"/>
      <w:r>
        <w:t>toxice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componentele</w:t>
      </w:r>
      <w:proofErr w:type="spellEnd"/>
      <w:r>
        <w:t xml:space="preserve"> care </w:t>
      </w:r>
      <w:proofErr w:type="spellStart"/>
      <w:r>
        <w:t>poluea</w:t>
      </w:r>
      <w:r>
        <w:softHyphen/>
        <w:t>ză</w:t>
      </w:r>
      <w:proofErr w:type="spellEnd"/>
      <w:r>
        <w:t xml:space="preserve">. </w:t>
      </w:r>
      <w:proofErr w:type="spellStart"/>
      <w:proofErr w:type="gramStart"/>
      <w:r>
        <w:t>Monitoarele</w:t>
      </w:r>
      <w:proofErr w:type="spellEnd"/>
      <w:r>
        <w:t xml:space="preserve"> LCD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conti</w:t>
      </w:r>
      <w:r>
        <w:softHyphen/>
        <w:t>nuare</w:t>
      </w:r>
      <w:proofErr w:type="spellEnd"/>
      <w:r>
        <w:t xml:space="preserve"> prima </w:t>
      </w:r>
      <w:proofErr w:type="spellStart"/>
      <w:r>
        <w:t>alegere</w:t>
      </w:r>
      <w:proofErr w:type="spellEnd"/>
      <w:r>
        <w:t xml:space="preserve">, </w:t>
      </w:r>
      <w:proofErr w:type="spellStart"/>
      <w:r>
        <w:t>mai</w:t>
      </w:r>
      <w:proofErr w:type="spellEnd"/>
      <w:r>
        <w:t xml:space="preserve"> ales </w:t>
      </w:r>
      <w:proofErr w:type="spellStart"/>
      <w:r>
        <w:t>că</w:t>
      </w:r>
      <w:proofErr w:type="spellEnd"/>
      <w:r>
        <w:t xml:space="preserve"> s-au </w:t>
      </w:r>
      <w:proofErr w:type="spellStart"/>
      <w:r>
        <w:t>ieftinit</w:t>
      </w:r>
      <w:proofErr w:type="spellEnd"/>
      <w:r>
        <w:t xml:space="preserve"> </w:t>
      </w:r>
      <w:proofErr w:type="spellStart"/>
      <w:r>
        <w:t>semnificativ</w:t>
      </w:r>
      <w:proofErr w:type="spellEnd"/>
      <w:r>
        <w:t>.</w:t>
      </w:r>
      <w:proofErr w:type="gramEnd"/>
      <w:r>
        <w:t xml:space="preserve"> Ca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stres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ochi</w:t>
      </w:r>
      <w:proofErr w:type="spellEnd"/>
      <w:r>
        <w:t>, LED-</w:t>
      </w:r>
      <w:proofErr w:type="spellStart"/>
      <w:r>
        <w:t>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prietenos</w:t>
      </w:r>
      <w:proofErr w:type="spellEnd"/>
      <w:r>
        <w:t xml:space="preserve"> </w:t>
      </w:r>
      <w:proofErr w:type="spellStart"/>
      <w:r>
        <w:t>decât</w:t>
      </w:r>
      <w:proofErr w:type="spellEnd"/>
      <w:r>
        <w:t xml:space="preserve"> </w:t>
      </w:r>
      <w:proofErr w:type="spellStart"/>
      <w:r>
        <w:t>tehnologia</w:t>
      </w:r>
      <w:proofErr w:type="spellEnd"/>
      <w:r>
        <w:t xml:space="preserve"> LCD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utilizator</w:t>
      </w:r>
      <w:proofErr w:type="spellEnd"/>
      <w:r>
        <w:t>.</w:t>
      </w:r>
    </w:p>
    <w:p w:rsidR="00433A54" w:rsidRDefault="00433A54" w:rsidP="00433A54">
      <w:pPr>
        <w:jc w:val="both"/>
      </w:pPr>
    </w:p>
    <w:sectPr w:rsidR="00433A54" w:rsidSect="006D3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33A54"/>
    <w:rsid w:val="00433A54"/>
    <w:rsid w:val="006D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CC7"/>
  </w:style>
  <w:style w:type="paragraph" w:styleId="Heading1">
    <w:name w:val="heading 1"/>
    <w:basedOn w:val="Normal"/>
    <w:link w:val="Heading1Char"/>
    <w:uiPriority w:val="9"/>
    <w:qFormat/>
    <w:rsid w:val="00433A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A5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A5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33A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1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1820</Characters>
  <Application>Microsoft Office Word</Application>
  <DocSecurity>0</DocSecurity>
  <Lines>15</Lines>
  <Paragraphs>4</Paragraphs>
  <ScaleCrop>false</ScaleCrop>
  <Company>Home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2010-05-19T03:12:00Z</dcterms:created>
  <dcterms:modified xsi:type="dcterms:W3CDTF">2010-05-19T03:13:00Z</dcterms:modified>
</cp:coreProperties>
</file>